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C9" w:rsidRPr="007939C7" w:rsidRDefault="00C703C9" w:rsidP="00BA4C8F">
      <w:pPr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_GoBack"/>
      <w:bookmarkEnd w:id="0"/>
    </w:p>
    <w:p w:rsidR="007939C7" w:rsidRPr="007939C7" w:rsidRDefault="007939C7" w:rsidP="007939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39C7">
        <w:rPr>
          <w:rFonts w:ascii="Times New Roman" w:hAnsi="Times New Roman"/>
          <w:b/>
          <w:bCs/>
          <w:sz w:val="24"/>
          <w:szCs w:val="24"/>
        </w:rPr>
        <w:t>СПРАВКА-ОБОСНОВАНИЕ</w:t>
      </w:r>
    </w:p>
    <w:p w:rsidR="007939C7" w:rsidRPr="007939C7" w:rsidRDefault="007939C7" w:rsidP="007939C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39C7">
        <w:rPr>
          <w:rFonts w:ascii="Times New Roman" w:hAnsi="Times New Roman"/>
          <w:b/>
          <w:bCs/>
          <w:sz w:val="24"/>
          <w:szCs w:val="24"/>
        </w:rPr>
        <w:t xml:space="preserve">к проекту Закона Кыргызской Республики «О внесении изменения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</w:t>
      </w:r>
      <w:proofErr w:type="gramStart"/>
      <w:r w:rsidRPr="007939C7">
        <w:rPr>
          <w:rFonts w:ascii="Times New Roman" w:hAnsi="Times New Roman"/>
          <w:b/>
          <w:bCs/>
          <w:sz w:val="24"/>
          <w:szCs w:val="24"/>
        </w:rPr>
        <w:t>наступившими</w:t>
      </w:r>
      <w:proofErr w:type="gramEnd"/>
      <w:r w:rsidRPr="007939C7">
        <w:rPr>
          <w:rFonts w:ascii="Times New Roman" w:hAnsi="Times New Roman"/>
          <w:b/>
          <w:bCs/>
          <w:sz w:val="24"/>
          <w:szCs w:val="24"/>
        </w:rPr>
        <w:t xml:space="preserve"> по вине работодателя, с учетом повышения цен на потребительские товары и услуги»</w:t>
      </w:r>
    </w:p>
    <w:p w:rsidR="007939C7" w:rsidRPr="007939C7" w:rsidRDefault="007939C7" w:rsidP="007939C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939C7" w:rsidRPr="007939C7" w:rsidRDefault="007939C7" w:rsidP="00793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939C7">
        <w:rPr>
          <w:rFonts w:ascii="Times New Roman" w:hAnsi="Times New Roman"/>
          <w:sz w:val="24"/>
          <w:szCs w:val="24"/>
        </w:rPr>
        <w:t>Целью проекта Закона Кыргызской Республики «О внесении изменения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наступившими по вине работодателя, с учетом повышения цен на потребительские товары и услуги» является приведение законодательства Кыргызской Республики в сфере трудовых правоотношений в соответствие с Конституцией Кыргызской Республики.</w:t>
      </w:r>
      <w:proofErr w:type="gramEnd"/>
    </w:p>
    <w:p w:rsidR="007939C7" w:rsidRPr="007939C7" w:rsidRDefault="007939C7" w:rsidP="00793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939C7">
        <w:rPr>
          <w:rFonts w:ascii="Times New Roman" w:hAnsi="Times New Roman"/>
          <w:sz w:val="24"/>
          <w:szCs w:val="24"/>
        </w:rPr>
        <w:t>Настоящий проект Закона Кыргызской Республики «О внесении изменения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наступившими по вине работодателя, с учетом повышения цен на потребительские товары и услуги» разработан по итогам заседания межведомственной экспертной группы по инвентаризации законодательства Кыргызской Республики, созданной в рамках Указа Президента</w:t>
      </w:r>
      <w:proofErr w:type="gramEnd"/>
      <w:r w:rsidRPr="007939C7">
        <w:rPr>
          <w:rFonts w:ascii="Times New Roman" w:hAnsi="Times New Roman"/>
          <w:sz w:val="24"/>
          <w:szCs w:val="24"/>
        </w:rPr>
        <w:t xml:space="preserve"> Кыргызской Республики «О проведении инвентаризации законодательства Кыргызской Республики» от 8 февраля 2021 года. </w:t>
      </w:r>
    </w:p>
    <w:p w:rsidR="007939C7" w:rsidRPr="007939C7" w:rsidRDefault="007939C7" w:rsidP="00793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39C7">
        <w:rPr>
          <w:rFonts w:ascii="Times New Roman" w:hAnsi="Times New Roman"/>
          <w:sz w:val="24"/>
          <w:szCs w:val="24"/>
        </w:rPr>
        <w:t xml:space="preserve">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наступившими по вине работодателя, с учетом повышения цен на потребительские товары и услуги» был признан требующим доработки в целях приведения в соответствие с Конституцией Кыргызской Республики. </w:t>
      </w:r>
    </w:p>
    <w:p w:rsidR="007939C7" w:rsidRPr="007939C7" w:rsidRDefault="007939C7" w:rsidP="00793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939C7">
        <w:rPr>
          <w:rFonts w:ascii="Times New Roman" w:hAnsi="Times New Roman"/>
          <w:sz w:val="24"/>
          <w:szCs w:val="24"/>
        </w:rPr>
        <w:t>Кроме того, межведомственной рабочей группой образованной приказом Министерства труда, социального обеспечения и миграции Кыргызской Республики от 16 ноября 2021 года № 4, с привлечением представителей заинтересованных сторон в области труда были даны рекомендации по внесению изменения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наступившими по вине</w:t>
      </w:r>
      <w:proofErr w:type="gramEnd"/>
      <w:r w:rsidRPr="007939C7">
        <w:rPr>
          <w:rFonts w:ascii="Times New Roman" w:hAnsi="Times New Roman"/>
          <w:sz w:val="24"/>
          <w:szCs w:val="24"/>
        </w:rPr>
        <w:t xml:space="preserve"> работодателя, с учетом повышения цен на потребительские товары и услуги» в части уточнения сумм возмещения вреда, подлежащих индексации.</w:t>
      </w:r>
    </w:p>
    <w:p w:rsidR="007939C7" w:rsidRPr="007939C7" w:rsidRDefault="007939C7" w:rsidP="00793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7939C7">
        <w:rPr>
          <w:rFonts w:ascii="Times New Roman" w:hAnsi="Times New Roman"/>
          <w:sz w:val="24"/>
          <w:szCs w:val="24"/>
        </w:rPr>
        <w:t>Законопроектом предусматривается обеспечение равных прав на индексацию сумм возмещения вреда. Так предлагается индексировать также и суммы возмещения вреда, превышающие прожиточный минимум для трудоспособного населения, но только в части, не превышающей указанный прожиточный минимум.</w:t>
      </w:r>
    </w:p>
    <w:p w:rsidR="00C703C9" w:rsidRPr="00810835" w:rsidRDefault="00C703C9" w:rsidP="007939C7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bookmark1"/>
      <w:r w:rsidRPr="00810835">
        <w:rPr>
          <w:rFonts w:ascii="Times New Roman" w:hAnsi="Times New Roman"/>
          <w:sz w:val="24"/>
          <w:szCs w:val="24"/>
        </w:rPr>
        <w:t xml:space="preserve">Принятие обозначенного законопроекта не повлечет за собой правовых, правозащитных, социальных, гендерных, экономических, коррупционных, экологических последствий. </w:t>
      </w:r>
    </w:p>
    <w:p w:rsidR="00BB27FF" w:rsidRPr="00BB27FF" w:rsidRDefault="00BB27FF" w:rsidP="007939C7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BB27FF">
        <w:rPr>
          <w:rFonts w:ascii="Times New Roman" w:hAnsi="Times New Roman"/>
          <w:bCs/>
          <w:iCs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и распоряжением Правительства Кыргызской Республики от 17 августа 2020 года № 277-р законопроект будет размещен на сайте Кабинет Министров Кыргызской Республики и на Едином портале общественного обсуждения проектов нормативных правовых актов Кыргызской Республики.</w:t>
      </w:r>
    </w:p>
    <w:p w:rsidR="00C703C9" w:rsidRPr="00810835" w:rsidRDefault="00C703C9" w:rsidP="007939C7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703C9" w:rsidRPr="00810835" w:rsidRDefault="00C703C9" w:rsidP="007939C7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проект </w:t>
      </w:r>
      <w:r w:rsidRPr="00810835">
        <w:rPr>
          <w:rFonts w:ascii="Times New Roman" w:hAnsi="Times New Roman"/>
          <w:sz w:val="24"/>
          <w:szCs w:val="24"/>
        </w:rPr>
        <w:t>Закона Кыргызской Республики</w:t>
      </w:r>
      <w:r>
        <w:rPr>
          <w:rFonts w:ascii="Times New Roman" w:hAnsi="Times New Roman"/>
          <w:sz w:val="24"/>
          <w:szCs w:val="24"/>
        </w:rPr>
        <w:t xml:space="preserve"> не влечет за собой финансовых обязательств Кыргызской Республики.</w:t>
      </w:r>
    </w:p>
    <w:p w:rsidR="00C703C9" w:rsidRDefault="00214E08" w:rsidP="007939C7">
      <w:pPr>
        <w:spacing w:after="0" w:line="240" w:lineRule="auto"/>
        <w:ind w:right="283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Представленный законо</w:t>
      </w:r>
      <w:r w:rsidR="00C703C9" w:rsidRPr="009F1D9D">
        <w:rPr>
          <w:rFonts w:ascii="Times New Roman" w:hAnsi="Times New Roman"/>
          <w:sz w:val="24"/>
          <w:szCs w:val="24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bookmarkEnd w:id="1"/>
    </w:p>
    <w:p w:rsidR="00BA4B9B" w:rsidRDefault="00BA4B9B" w:rsidP="00BA4B9B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</w:p>
    <w:p w:rsidR="00BA4B9B" w:rsidRDefault="00BA4B9B" w:rsidP="00BA4B9B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</w:p>
    <w:p w:rsidR="00BA4B9B" w:rsidRPr="00BA4B9B" w:rsidRDefault="00BA4B9B" w:rsidP="00BA4B9B">
      <w:pPr>
        <w:spacing w:after="0" w:line="240" w:lineRule="auto"/>
        <w:ind w:right="283" w:firstLine="709"/>
        <w:jc w:val="both"/>
        <w:rPr>
          <w:rFonts w:ascii="Times New Roman" w:hAnsi="Times New Roman"/>
          <w:b/>
          <w:sz w:val="24"/>
          <w:szCs w:val="24"/>
        </w:rPr>
      </w:pPr>
      <w:r w:rsidRPr="00BA4B9B">
        <w:rPr>
          <w:rFonts w:ascii="Times New Roman" w:hAnsi="Times New Roman"/>
          <w:b/>
          <w:sz w:val="24"/>
          <w:szCs w:val="24"/>
        </w:rPr>
        <w:t>Министр</w:t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  <w:t xml:space="preserve">К.Б. </w:t>
      </w:r>
      <w:proofErr w:type="spellStart"/>
      <w:r w:rsidRPr="00BA4B9B">
        <w:rPr>
          <w:rFonts w:ascii="Times New Roman" w:hAnsi="Times New Roman"/>
          <w:b/>
          <w:sz w:val="24"/>
          <w:szCs w:val="24"/>
        </w:rPr>
        <w:t>Базарбаев</w:t>
      </w:r>
      <w:proofErr w:type="spellEnd"/>
    </w:p>
    <w:sectPr w:rsidR="00BA4B9B" w:rsidRPr="00BA4B9B" w:rsidSect="001C3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55BE"/>
    <w:multiLevelType w:val="hybridMultilevel"/>
    <w:tmpl w:val="BAD86A6E"/>
    <w:lvl w:ilvl="0" w:tplc="C55253BC">
      <w:start w:val="1"/>
      <w:numFmt w:val="decimal"/>
      <w:lvlText w:val="%1."/>
      <w:lvlJc w:val="left"/>
      <w:pPr>
        <w:ind w:left="1080" w:hanging="360"/>
      </w:pPr>
    </w:lvl>
    <w:lvl w:ilvl="1" w:tplc="04400019">
      <w:start w:val="1"/>
      <w:numFmt w:val="lowerLetter"/>
      <w:lvlText w:val="%2."/>
      <w:lvlJc w:val="left"/>
      <w:pPr>
        <w:ind w:left="1800" w:hanging="360"/>
      </w:pPr>
    </w:lvl>
    <w:lvl w:ilvl="2" w:tplc="0440001B">
      <w:start w:val="1"/>
      <w:numFmt w:val="lowerRoman"/>
      <w:lvlText w:val="%3."/>
      <w:lvlJc w:val="right"/>
      <w:pPr>
        <w:ind w:left="2520" w:hanging="180"/>
      </w:pPr>
    </w:lvl>
    <w:lvl w:ilvl="3" w:tplc="0440000F">
      <w:start w:val="1"/>
      <w:numFmt w:val="decimal"/>
      <w:lvlText w:val="%4."/>
      <w:lvlJc w:val="left"/>
      <w:pPr>
        <w:ind w:left="3240" w:hanging="360"/>
      </w:pPr>
    </w:lvl>
    <w:lvl w:ilvl="4" w:tplc="04400019">
      <w:start w:val="1"/>
      <w:numFmt w:val="lowerLetter"/>
      <w:lvlText w:val="%5."/>
      <w:lvlJc w:val="left"/>
      <w:pPr>
        <w:ind w:left="3960" w:hanging="360"/>
      </w:pPr>
    </w:lvl>
    <w:lvl w:ilvl="5" w:tplc="0440001B">
      <w:start w:val="1"/>
      <w:numFmt w:val="lowerRoman"/>
      <w:lvlText w:val="%6."/>
      <w:lvlJc w:val="right"/>
      <w:pPr>
        <w:ind w:left="4680" w:hanging="180"/>
      </w:pPr>
    </w:lvl>
    <w:lvl w:ilvl="6" w:tplc="0440000F">
      <w:start w:val="1"/>
      <w:numFmt w:val="decimal"/>
      <w:lvlText w:val="%7."/>
      <w:lvlJc w:val="left"/>
      <w:pPr>
        <w:ind w:left="5400" w:hanging="360"/>
      </w:pPr>
    </w:lvl>
    <w:lvl w:ilvl="7" w:tplc="04400019">
      <w:start w:val="1"/>
      <w:numFmt w:val="lowerLetter"/>
      <w:lvlText w:val="%8."/>
      <w:lvlJc w:val="left"/>
      <w:pPr>
        <w:ind w:left="6120" w:hanging="360"/>
      </w:pPr>
    </w:lvl>
    <w:lvl w:ilvl="8" w:tplc="0440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7A"/>
    <w:rsid w:val="001118F1"/>
    <w:rsid w:val="001B7F51"/>
    <w:rsid w:val="0021374E"/>
    <w:rsid w:val="00214E08"/>
    <w:rsid w:val="00357959"/>
    <w:rsid w:val="004F6F9E"/>
    <w:rsid w:val="0056410A"/>
    <w:rsid w:val="005837BB"/>
    <w:rsid w:val="007939C7"/>
    <w:rsid w:val="007F45E6"/>
    <w:rsid w:val="00906C1C"/>
    <w:rsid w:val="00A60BE2"/>
    <w:rsid w:val="00AD2B6A"/>
    <w:rsid w:val="00BA4B9B"/>
    <w:rsid w:val="00BA4C8F"/>
    <w:rsid w:val="00BB27FF"/>
    <w:rsid w:val="00C703C9"/>
    <w:rsid w:val="00CC27F7"/>
    <w:rsid w:val="00DA0581"/>
    <w:rsid w:val="00DC0E7A"/>
    <w:rsid w:val="00E6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C703C9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C703C9"/>
  </w:style>
  <w:style w:type="paragraph" w:styleId="a4">
    <w:name w:val="No Spacing"/>
    <w:link w:val="a3"/>
    <w:uiPriority w:val="1"/>
    <w:qFormat/>
    <w:rsid w:val="00C703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70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C703C9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C703C9"/>
  </w:style>
  <w:style w:type="paragraph" w:styleId="a4">
    <w:name w:val="No Spacing"/>
    <w:link w:val="a3"/>
    <w:uiPriority w:val="1"/>
    <w:qFormat/>
    <w:rsid w:val="00C703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70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8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79</cp:revision>
  <dcterms:created xsi:type="dcterms:W3CDTF">2022-01-20T06:12:00Z</dcterms:created>
  <dcterms:modified xsi:type="dcterms:W3CDTF">2022-01-27T03:59:00Z</dcterms:modified>
</cp:coreProperties>
</file>